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B88BC">
      <w:pPr>
        <w:ind w:left="9180"/>
        <w:jc w:val="right"/>
        <w:rPr>
          <w:sz w:val="28"/>
          <w:szCs w:val="28"/>
        </w:rPr>
      </w:pPr>
    </w:p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2024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2024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898" w:type="dxa"/>
        <w:tblInd w:w="-4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7"/>
        <w:gridCol w:w="15"/>
        <w:gridCol w:w="9351"/>
        <w:gridCol w:w="1985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562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1985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1985" w:type="dxa"/>
          </w:tcPr>
          <w:p w14:paraId="10889470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8 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494 300</w:t>
            </w:r>
            <w:bookmarkStart w:id="3" w:name="_GoBack"/>
            <w:bookmarkEnd w:id="3"/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1985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1985" w:type="dxa"/>
          </w:tcPr>
          <w:p w14:paraId="7E421622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3 </w:t>
            </w:r>
            <w:r>
              <w:rPr>
                <w:rFonts w:hint="default"/>
                <w:sz w:val="28"/>
                <w:szCs w:val="28"/>
                <w:lang w:val="ru-RU"/>
              </w:rPr>
              <w:t>458 900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</w:tcPr>
          <w:p w14:paraId="4D785B4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1985" w:type="dxa"/>
          </w:tcPr>
          <w:p w14:paraId="253E69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8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1985" w:type="dxa"/>
          </w:tcPr>
          <w:p w14:paraId="31CF8DE2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10 300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61E893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1985" w:type="dxa"/>
          </w:tcPr>
          <w:p w14:paraId="54CA9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</w:t>
            </w:r>
          </w:p>
        </w:tc>
      </w:tr>
      <w:tr w14:paraId="3D169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5606AE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99201075700100570880</w:t>
            </w:r>
          </w:p>
        </w:tc>
        <w:tc>
          <w:tcPr>
            <w:tcW w:w="9351" w:type="dxa"/>
          </w:tcPr>
          <w:p w14:paraId="43689A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  <w:p w14:paraId="59623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1985" w:type="dxa"/>
          </w:tcPr>
          <w:p w14:paraId="26EBB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409 500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1985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14:paraId="1CC7219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2 </w:t>
            </w:r>
            <w:r>
              <w:rPr>
                <w:rFonts w:hint="default"/>
                <w:sz w:val="28"/>
                <w:szCs w:val="28"/>
                <w:lang w:val="ru-RU"/>
              </w:rPr>
              <w:t>830 300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18A8AE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291 000</w:t>
            </w:r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</w:tcPr>
          <w:p w14:paraId="54FC131C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1985" w:type="dxa"/>
          </w:tcPr>
          <w:p w14:paraId="3FDE2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4C68B14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5491865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516 200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8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3EED00C6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1 000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4016B396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898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1985" w:type="dxa"/>
          </w:tcPr>
          <w:p w14:paraId="2B174BB8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355 100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1985" w:type="dxa"/>
          </w:tcPr>
          <w:p w14:paraId="722090A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355 100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1985" w:type="dxa"/>
          </w:tcPr>
          <w:p w14:paraId="44E0D792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53 000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1985" w:type="dxa"/>
          </w:tcPr>
          <w:p w14:paraId="1EE396A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41 000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99203100810110070240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default"/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default"/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99203100810210070240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47A906E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26 900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547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1985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8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1985" w:type="dxa"/>
          </w:tcPr>
          <w:p w14:paraId="0EF790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2 317 261,17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270C1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99204091110110070240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6C38C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2 317 261,17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1985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590 571,09</w:t>
            </w:r>
          </w:p>
        </w:tc>
      </w:tr>
      <w:tr w14:paraId="4F955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5D509399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99205021810110070240</w:t>
            </w:r>
          </w:p>
        </w:tc>
        <w:tc>
          <w:tcPr>
            <w:tcW w:w="9351" w:type="dxa"/>
          </w:tcPr>
          <w:p w14:paraId="4CDB6DFF">
            <w:pPr>
              <w:jc w:val="both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Муниципальная программа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«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Поддержка и развитие объектов жилищно-коммунального хозяйства по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Веселовскому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сельскому поселению Павловского района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»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985" w:type="dxa"/>
          </w:tcPr>
          <w:p w14:paraId="23AE8A56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110 000,0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1985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710DC12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60 571,09</w:t>
            </w:r>
          </w:p>
        </w:tc>
      </w:tr>
      <w:tr w14:paraId="16BE1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27926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</w:tcPr>
          <w:p w14:paraId="02C4AADE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36D925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43791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420 000,00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1985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4076D45C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4 639 500,0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1985" w:type="dxa"/>
          </w:tcPr>
          <w:p w14:paraId="3626173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2 544 900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8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1985" w:type="dxa"/>
          </w:tcPr>
          <w:p w14:paraId="3FDB088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595 000</w:t>
            </w:r>
          </w:p>
        </w:tc>
      </w:tr>
      <w:tr w14:paraId="5D5DF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20C2283B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992080117101А4670</w:t>
            </w:r>
          </w:p>
        </w:tc>
        <w:tc>
          <w:tcPr>
            <w:tcW w:w="9351" w:type="dxa"/>
          </w:tcPr>
          <w:p w14:paraId="6238E2AF">
            <w:pPr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>Муниципальная программа</w:t>
            </w:r>
            <w:r>
              <w:rPr>
                <w:rFonts w:hint="default"/>
                <w:bCs/>
                <w:sz w:val="28"/>
                <w:szCs w:val="28"/>
                <w:lang w:val="ru-RU"/>
              </w:rPr>
              <w:t xml:space="preserve"> «Поддержка и укрепление материально-технической базы муниципального бюджетного учреждения «Дом культуры» Веселовского сельского поселения Павловского района на 2024-2026 годы»</w:t>
            </w:r>
          </w:p>
        </w:tc>
        <w:tc>
          <w:tcPr>
            <w:tcW w:w="1985" w:type="dxa"/>
          </w:tcPr>
          <w:p w14:paraId="1295A4F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1 499 600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8" w:type="dxa"/>
            <w:gridSpan w:val="4"/>
            <w:tcBorders>
              <w:top w:val="nil"/>
              <w:left w:val="nil"/>
              <w:right w:val="nil"/>
            </w:tcBorders>
          </w:tcPr>
          <w:p w14:paraId="321DA1A5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  <w:p w14:paraId="6CBA961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3229BD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684 800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  <w:p w14:paraId="3E76AA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6C24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648 900</w:t>
            </w:r>
          </w:p>
        </w:tc>
      </w:tr>
      <w:tr w14:paraId="5609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591AC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99210037310110240244</w:t>
            </w:r>
          </w:p>
        </w:tc>
        <w:tc>
          <w:tcPr>
            <w:tcW w:w="9351" w:type="dxa"/>
            <w:vAlign w:val="bottom"/>
          </w:tcPr>
          <w:p w14:paraId="316054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Социальная поддержка граждан оказавшихся в трудной жизненной ситуации </w:t>
            </w:r>
          </w:p>
          <w:p w14:paraId="3A7E2B9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Развитие мер по социальной поддержке граждан </w:t>
            </w:r>
          </w:p>
          <w:p w14:paraId="72BBBDE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Мероприятия по развитию мер по социальной поддержке граждан</w:t>
            </w:r>
          </w:p>
          <w:p w14:paraId="1986EB47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771DB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17 900</w:t>
            </w:r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85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2449197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17 135 532,26</w:t>
            </w:r>
          </w:p>
        </w:tc>
      </w:tr>
    </w:tbl>
    <w:p w14:paraId="23F97F4F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Ю.В.Яковченко</w:t>
      </w:r>
    </w:p>
    <w:sectPr>
      <w:pgSz w:w="16838" w:h="11906" w:orient="landscape"/>
      <w:pgMar w:top="993" w:right="536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390A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0EE9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0E79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1492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0FC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0EA364B9"/>
    <w:rsid w:val="0EBA4C89"/>
    <w:rsid w:val="2C6265D3"/>
    <w:rsid w:val="32CE2482"/>
    <w:rsid w:val="38C0053A"/>
    <w:rsid w:val="4F5F089C"/>
    <w:rsid w:val="6CCA265F"/>
    <w:rsid w:val="6DCC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1385</Words>
  <Characters>7898</Characters>
  <Lines>65</Lines>
  <Paragraphs>18</Paragraphs>
  <TotalTime>5</TotalTime>
  <ScaleCrop>false</ScaleCrop>
  <LinksUpToDate>false</LinksUpToDate>
  <CharactersWithSpaces>9265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2024-12-12T06:57:12Z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A557978B3E654451A367F2E3A1B54A85_12</vt:lpwstr>
  </property>
</Properties>
</file>