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DC" w:rsidRDefault="002663DC" w:rsidP="00951BB3">
      <w:pPr>
        <w:pStyle w:val="ConsTitle"/>
        <w:widowControl/>
        <w:tabs>
          <w:tab w:val="left" w:pos="851"/>
        </w:tabs>
        <w:ind w:right="0"/>
        <w:jc w:val="center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t xml:space="preserve"> </w:t>
      </w:r>
    </w:p>
    <w:p w:rsidR="002663DC" w:rsidRDefault="002663DC" w:rsidP="0090124E">
      <w:pPr>
        <w:pStyle w:val="ConsTitle"/>
        <w:widowControl/>
        <w:tabs>
          <w:tab w:val="left" w:pos="6525"/>
        </w:tabs>
        <w:ind w:righ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2663DC" w:rsidRPr="00120DCC" w:rsidRDefault="00120DCC" w:rsidP="00D345E9">
      <w:pPr>
        <w:pStyle w:val="ConsTitle"/>
        <w:widowControl/>
        <w:tabs>
          <w:tab w:val="left" w:pos="6705"/>
        </w:tabs>
        <w:ind w:right="0"/>
        <w:jc w:val="center"/>
        <w:rPr>
          <w:b w:val="0"/>
          <w:noProof/>
          <w:sz w:val="24"/>
          <w:szCs w:val="24"/>
        </w:rPr>
      </w:pPr>
      <w:r w:rsidRPr="00120DCC">
        <w:rPr>
          <w:b w:val="0"/>
          <w:noProof/>
          <w:sz w:val="24"/>
          <w:szCs w:val="24"/>
        </w:rPr>
        <w:t>КРАСНОДАРСКИЙ КРАЙ</w:t>
      </w:r>
    </w:p>
    <w:p w:rsidR="00120DCC" w:rsidRPr="00120DCC" w:rsidRDefault="00120DCC" w:rsidP="00D345E9">
      <w:pPr>
        <w:pStyle w:val="ConsTitle"/>
        <w:widowControl/>
        <w:tabs>
          <w:tab w:val="left" w:pos="6705"/>
        </w:tabs>
        <w:ind w:right="0"/>
        <w:jc w:val="center"/>
        <w:rPr>
          <w:noProof/>
          <w:sz w:val="24"/>
          <w:szCs w:val="24"/>
        </w:rPr>
      </w:pPr>
      <w:r w:rsidRPr="00120DCC">
        <w:rPr>
          <w:b w:val="0"/>
          <w:noProof/>
          <w:sz w:val="24"/>
          <w:szCs w:val="24"/>
        </w:rPr>
        <w:t>ПАВЛОВСКИЙ РАЙОН</w:t>
      </w:r>
    </w:p>
    <w:p w:rsidR="0049141E" w:rsidRPr="00120DCC" w:rsidRDefault="00120DCC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 w:rsidRPr="00120DCC">
        <w:rPr>
          <w:b w:val="0"/>
          <w:noProof/>
          <w:sz w:val="24"/>
          <w:szCs w:val="24"/>
        </w:rPr>
        <w:t>СОВЕТ</w:t>
      </w:r>
    </w:p>
    <w:p w:rsidR="002663DC" w:rsidRPr="00120DCC" w:rsidRDefault="00120DCC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 w:rsidRPr="00120DCC">
        <w:rPr>
          <w:b w:val="0"/>
          <w:noProof/>
          <w:sz w:val="24"/>
          <w:szCs w:val="24"/>
        </w:rPr>
        <w:t>ВЕСЕЛОВСКОГО СЕЛЬСКОГО ПОСЕЛЕНИЯ</w:t>
      </w:r>
    </w:p>
    <w:p w:rsidR="002663DC" w:rsidRPr="00120DCC" w:rsidRDefault="00120DCC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 w:rsidRPr="00120DCC">
        <w:rPr>
          <w:b w:val="0"/>
          <w:noProof/>
          <w:sz w:val="24"/>
          <w:szCs w:val="24"/>
        </w:rPr>
        <w:t>ПАВЛОВСКОГО РАЙОНА</w:t>
      </w:r>
    </w:p>
    <w:p w:rsidR="002663DC" w:rsidRPr="00120DCC" w:rsidRDefault="002663DC" w:rsidP="0035333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2663DC" w:rsidRPr="00120DCC" w:rsidRDefault="00120DCC" w:rsidP="00D345E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663DC" w:rsidRPr="00120DCC" w:rsidRDefault="002663DC" w:rsidP="00D34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63DC" w:rsidRPr="00120DCC" w:rsidRDefault="00C55CC9" w:rsidP="00120D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15</w:t>
      </w:r>
      <w:r w:rsidR="00120DCC">
        <w:rPr>
          <w:rFonts w:ascii="Arial" w:hAnsi="Arial" w:cs="Arial"/>
          <w:sz w:val="24"/>
          <w:szCs w:val="24"/>
        </w:rPr>
        <w:t xml:space="preserve"> ноября </w:t>
      </w:r>
      <w:r w:rsidRPr="00120DCC">
        <w:rPr>
          <w:rFonts w:ascii="Arial" w:hAnsi="Arial" w:cs="Arial"/>
          <w:sz w:val="24"/>
          <w:szCs w:val="24"/>
        </w:rPr>
        <w:t>2016</w:t>
      </w:r>
      <w:r w:rsidR="00120DCC">
        <w:rPr>
          <w:rFonts w:ascii="Arial" w:hAnsi="Arial" w:cs="Arial"/>
          <w:sz w:val="24"/>
          <w:szCs w:val="24"/>
        </w:rPr>
        <w:t xml:space="preserve"> года                       </w:t>
      </w:r>
      <w:r w:rsidR="00D345E9" w:rsidRPr="00120DCC">
        <w:rPr>
          <w:rFonts w:ascii="Arial" w:hAnsi="Arial" w:cs="Arial"/>
          <w:sz w:val="24"/>
          <w:szCs w:val="24"/>
        </w:rPr>
        <w:t xml:space="preserve">      </w:t>
      </w:r>
      <w:r w:rsidR="002663DC" w:rsidRPr="00120DCC">
        <w:rPr>
          <w:rFonts w:ascii="Arial" w:hAnsi="Arial" w:cs="Arial"/>
          <w:sz w:val="24"/>
          <w:szCs w:val="24"/>
        </w:rPr>
        <w:t xml:space="preserve">№ </w:t>
      </w:r>
      <w:r w:rsidRPr="00120DCC">
        <w:rPr>
          <w:rFonts w:ascii="Arial" w:hAnsi="Arial" w:cs="Arial"/>
          <w:sz w:val="24"/>
          <w:szCs w:val="24"/>
        </w:rPr>
        <w:t>31/129</w:t>
      </w:r>
      <w:r w:rsidR="00120DC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663DC" w:rsidRPr="00120DCC">
        <w:rPr>
          <w:rFonts w:ascii="Arial" w:hAnsi="Arial" w:cs="Arial"/>
          <w:sz w:val="24"/>
          <w:szCs w:val="24"/>
        </w:rPr>
        <w:t>ст</w:t>
      </w:r>
      <w:proofErr w:type="gramStart"/>
      <w:r w:rsidR="00120DCC">
        <w:rPr>
          <w:rFonts w:ascii="Arial" w:hAnsi="Arial" w:cs="Arial"/>
          <w:sz w:val="24"/>
          <w:szCs w:val="24"/>
        </w:rPr>
        <w:t>.</w:t>
      </w:r>
      <w:r w:rsidR="0049141E" w:rsidRPr="00120DCC">
        <w:rPr>
          <w:rFonts w:ascii="Arial" w:hAnsi="Arial" w:cs="Arial"/>
          <w:sz w:val="24"/>
          <w:szCs w:val="24"/>
        </w:rPr>
        <w:t>В</w:t>
      </w:r>
      <w:proofErr w:type="gramEnd"/>
      <w:r w:rsidR="0049141E" w:rsidRPr="00120DCC">
        <w:rPr>
          <w:rFonts w:ascii="Arial" w:hAnsi="Arial" w:cs="Arial"/>
          <w:sz w:val="24"/>
          <w:szCs w:val="24"/>
        </w:rPr>
        <w:t>еселая</w:t>
      </w:r>
    </w:p>
    <w:p w:rsidR="0049141E" w:rsidRPr="00120DCC" w:rsidRDefault="0049141E" w:rsidP="00120D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3DC" w:rsidRPr="00120DCC" w:rsidRDefault="002663DC" w:rsidP="0035333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0DCC">
        <w:rPr>
          <w:rFonts w:ascii="Arial" w:hAnsi="Arial" w:cs="Arial"/>
          <w:b/>
          <w:sz w:val="32"/>
          <w:szCs w:val="32"/>
        </w:rPr>
        <w:t xml:space="preserve">Об утверждении Порядка предотвращения и (или) урегулирования </w:t>
      </w:r>
      <w:proofErr w:type="gramStart"/>
      <w:r w:rsidRPr="00120DCC">
        <w:rPr>
          <w:rFonts w:ascii="Arial" w:hAnsi="Arial" w:cs="Arial"/>
          <w:b/>
          <w:sz w:val="32"/>
          <w:szCs w:val="32"/>
        </w:rPr>
        <w:t xml:space="preserve">конфликта интересов главы </w:t>
      </w:r>
      <w:r w:rsidR="0049141E" w:rsidRPr="00120DCC">
        <w:rPr>
          <w:rFonts w:ascii="Arial" w:hAnsi="Arial" w:cs="Arial"/>
          <w:b/>
          <w:sz w:val="32"/>
          <w:szCs w:val="32"/>
        </w:rPr>
        <w:t>Веселовского сельского поселения Павловского района</w:t>
      </w:r>
      <w:proofErr w:type="gramEnd"/>
    </w:p>
    <w:p w:rsidR="002663DC" w:rsidRPr="00120DCC" w:rsidRDefault="002663DC" w:rsidP="003533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3DC" w:rsidRPr="00120DCC" w:rsidRDefault="002663DC" w:rsidP="00120D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63DC" w:rsidRPr="00120DCC" w:rsidRDefault="002663DC" w:rsidP="00D345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В соответствии с</w:t>
      </w:r>
      <w:r w:rsidR="00120DCC">
        <w:rPr>
          <w:rFonts w:ascii="Arial" w:hAnsi="Arial" w:cs="Arial"/>
          <w:sz w:val="24"/>
          <w:szCs w:val="24"/>
        </w:rPr>
        <w:t xml:space="preserve"> Федеральным законом от 25 декабря</w:t>
      </w:r>
      <w:r w:rsidR="00120DCC" w:rsidRPr="00120DCC">
        <w:rPr>
          <w:rFonts w:ascii="Arial" w:hAnsi="Arial" w:cs="Arial"/>
          <w:sz w:val="24"/>
          <w:szCs w:val="24"/>
        </w:rPr>
        <w:t xml:space="preserve"> </w:t>
      </w:r>
      <w:r w:rsidRPr="00120DCC">
        <w:rPr>
          <w:rFonts w:ascii="Arial" w:hAnsi="Arial" w:cs="Arial"/>
          <w:sz w:val="24"/>
          <w:szCs w:val="24"/>
        </w:rPr>
        <w:t>2008</w:t>
      </w:r>
      <w:r w:rsidR="00120DCC">
        <w:rPr>
          <w:rFonts w:ascii="Arial" w:hAnsi="Arial" w:cs="Arial"/>
          <w:sz w:val="24"/>
          <w:szCs w:val="24"/>
        </w:rPr>
        <w:t xml:space="preserve"> года</w:t>
      </w:r>
      <w:r w:rsidRPr="00120DCC">
        <w:rPr>
          <w:rFonts w:ascii="Arial" w:hAnsi="Arial" w:cs="Arial"/>
          <w:sz w:val="24"/>
          <w:szCs w:val="24"/>
        </w:rPr>
        <w:t xml:space="preserve"> № 273-ФЗ </w:t>
      </w:r>
      <w:r w:rsidR="0049141E" w:rsidRPr="00120DCC">
        <w:rPr>
          <w:rFonts w:ascii="Arial" w:hAnsi="Arial" w:cs="Arial"/>
          <w:sz w:val="24"/>
          <w:szCs w:val="24"/>
        </w:rPr>
        <w:t xml:space="preserve">      </w:t>
      </w:r>
      <w:r w:rsidR="00120DCC">
        <w:rPr>
          <w:rFonts w:ascii="Arial" w:hAnsi="Arial" w:cs="Arial"/>
          <w:sz w:val="24"/>
          <w:szCs w:val="24"/>
        </w:rPr>
        <w:t xml:space="preserve"> </w:t>
      </w:r>
      <w:r w:rsidR="0049141E" w:rsidRPr="00120DCC">
        <w:rPr>
          <w:rFonts w:ascii="Arial" w:hAnsi="Arial" w:cs="Arial"/>
          <w:sz w:val="24"/>
          <w:szCs w:val="24"/>
        </w:rPr>
        <w:t xml:space="preserve">         </w:t>
      </w:r>
      <w:r w:rsidRPr="00120DCC">
        <w:rPr>
          <w:rFonts w:ascii="Arial" w:hAnsi="Arial" w:cs="Arial"/>
          <w:sz w:val="24"/>
          <w:szCs w:val="24"/>
        </w:rPr>
        <w:t xml:space="preserve"> «О противодействии коррупции», Уставом </w:t>
      </w:r>
      <w:r w:rsidR="0049141E" w:rsidRPr="00120DCC">
        <w:rPr>
          <w:rFonts w:ascii="Arial" w:hAnsi="Arial" w:cs="Arial"/>
          <w:sz w:val="24"/>
          <w:szCs w:val="24"/>
        </w:rPr>
        <w:t>Веселовского</w:t>
      </w:r>
      <w:r w:rsidRPr="00120DCC">
        <w:rPr>
          <w:rFonts w:ascii="Arial" w:hAnsi="Arial" w:cs="Arial"/>
          <w:sz w:val="24"/>
          <w:szCs w:val="24"/>
        </w:rPr>
        <w:t xml:space="preserve"> сельского поселения Павловского района, Совет </w:t>
      </w:r>
      <w:r w:rsidR="0049141E" w:rsidRPr="00120DCC">
        <w:rPr>
          <w:rFonts w:ascii="Arial" w:hAnsi="Arial" w:cs="Arial"/>
          <w:sz w:val="24"/>
          <w:szCs w:val="24"/>
        </w:rPr>
        <w:t>Веселовского</w:t>
      </w:r>
      <w:r w:rsidRPr="00120DCC">
        <w:rPr>
          <w:rFonts w:ascii="Arial" w:hAnsi="Arial" w:cs="Arial"/>
          <w:sz w:val="24"/>
          <w:szCs w:val="24"/>
        </w:rPr>
        <w:t xml:space="preserve"> сельского поселения </w:t>
      </w:r>
      <w:r w:rsidR="00120DCC">
        <w:rPr>
          <w:rFonts w:ascii="Arial" w:hAnsi="Arial" w:cs="Arial"/>
          <w:sz w:val="24"/>
          <w:szCs w:val="24"/>
        </w:rPr>
        <w:t>решил</w:t>
      </w:r>
      <w:r w:rsidRPr="00120DCC">
        <w:rPr>
          <w:rFonts w:ascii="Arial" w:hAnsi="Arial" w:cs="Arial"/>
          <w:sz w:val="24"/>
          <w:szCs w:val="24"/>
        </w:rPr>
        <w:t>:</w:t>
      </w:r>
    </w:p>
    <w:p w:rsidR="002663DC" w:rsidRPr="00120DCC" w:rsidRDefault="002663DC" w:rsidP="00D345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1.</w:t>
      </w:r>
      <w:r w:rsidR="00D345E9" w:rsidRPr="00120DCC">
        <w:rPr>
          <w:rFonts w:ascii="Arial" w:hAnsi="Arial" w:cs="Arial"/>
          <w:sz w:val="24"/>
          <w:szCs w:val="24"/>
        </w:rPr>
        <w:t xml:space="preserve"> </w:t>
      </w:r>
      <w:r w:rsidRPr="00120DCC">
        <w:rPr>
          <w:rFonts w:ascii="Arial" w:hAnsi="Arial" w:cs="Arial"/>
          <w:sz w:val="24"/>
          <w:szCs w:val="24"/>
        </w:rPr>
        <w:t xml:space="preserve">Утвердить Порядок предотвращения и урегулирования конфликта интересов главы </w:t>
      </w:r>
      <w:r w:rsidR="0049141E" w:rsidRPr="00120DCC">
        <w:rPr>
          <w:rFonts w:ascii="Arial" w:hAnsi="Arial" w:cs="Arial"/>
          <w:sz w:val="24"/>
          <w:szCs w:val="24"/>
        </w:rPr>
        <w:t>Веселовского сельского поселения Павловского района</w:t>
      </w:r>
      <w:r w:rsidRPr="00120DCC">
        <w:rPr>
          <w:rFonts w:ascii="Arial" w:hAnsi="Arial" w:cs="Arial"/>
          <w:sz w:val="24"/>
          <w:szCs w:val="24"/>
        </w:rPr>
        <w:t xml:space="preserve"> (прилагается).</w:t>
      </w:r>
    </w:p>
    <w:p w:rsidR="002663DC" w:rsidRPr="00120DCC" w:rsidRDefault="002663DC" w:rsidP="00D345E9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20DCC">
        <w:rPr>
          <w:rFonts w:ascii="Arial" w:hAnsi="Arial" w:cs="Arial"/>
          <w:sz w:val="24"/>
          <w:szCs w:val="24"/>
        </w:rPr>
        <w:t>Разместить</w:t>
      </w:r>
      <w:proofErr w:type="gramEnd"/>
      <w:r w:rsidRPr="00120DCC"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r w:rsidR="0049141E" w:rsidRPr="00120DCC">
        <w:rPr>
          <w:rFonts w:ascii="Arial" w:hAnsi="Arial" w:cs="Arial"/>
          <w:sz w:val="24"/>
          <w:szCs w:val="24"/>
        </w:rPr>
        <w:t>Веселовского</w:t>
      </w:r>
      <w:r w:rsidRPr="00120DCC">
        <w:rPr>
          <w:rFonts w:ascii="Arial" w:hAnsi="Arial" w:cs="Arial"/>
          <w:sz w:val="24"/>
          <w:szCs w:val="24"/>
        </w:rPr>
        <w:t xml:space="preserve"> сельского поселения</w:t>
      </w:r>
      <w:r w:rsidR="0049141E" w:rsidRPr="00120DCC">
        <w:rPr>
          <w:rFonts w:ascii="Arial" w:hAnsi="Arial" w:cs="Arial"/>
          <w:sz w:val="24"/>
          <w:szCs w:val="24"/>
        </w:rPr>
        <w:t xml:space="preserve"> Павловского района.</w:t>
      </w:r>
    </w:p>
    <w:p w:rsidR="002663DC" w:rsidRPr="00120DCC" w:rsidRDefault="002663DC" w:rsidP="00D345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3.</w:t>
      </w:r>
      <w:r w:rsidR="0049141E" w:rsidRPr="00120D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0D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0DC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  постоянную комиссию Совета </w:t>
      </w:r>
      <w:r w:rsidR="0049141E" w:rsidRPr="00120DCC">
        <w:rPr>
          <w:rFonts w:ascii="Arial" w:hAnsi="Arial" w:cs="Arial"/>
          <w:sz w:val="24"/>
          <w:szCs w:val="24"/>
        </w:rPr>
        <w:t>Веселовского</w:t>
      </w:r>
      <w:r w:rsidRPr="00120DCC">
        <w:rPr>
          <w:rFonts w:ascii="Arial" w:hAnsi="Arial" w:cs="Arial"/>
          <w:sz w:val="24"/>
          <w:szCs w:val="24"/>
        </w:rPr>
        <w:t xml:space="preserve"> сельского поселения  по вопросам местного самоуправления, связям с общественными и религиозными организациями, миграции и межнациональным отношениям (</w:t>
      </w:r>
      <w:r w:rsidR="0049141E" w:rsidRPr="00120DCC">
        <w:rPr>
          <w:rFonts w:ascii="Arial" w:hAnsi="Arial" w:cs="Arial"/>
          <w:sz w:val="24"/>
          <w:szCs w:val="24"/>
        </w:rPr>
        <w:t>Новикова</w:t>
      </w:r>
      <w:r w:rsidRPr="00120DCC">
        <w:rPr>
          <w:rFonts w:ascii="Arial" w:hAnsi="Arial" w:cs="Arial"/>
          <w:sz w:val="24"/>
          <w:szCs w:val="24"/>
        </w:rPr>
        <w:t>).</w:t>
      </w:r>
    </w:p>
    <w:p w:rsidR="002663DC" w:rsidRPr="00120DCC" w:rsidRDefault="002663DC" w:rsidP="00D345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4. Решение вступает в силу со дня его официального обнародования.</w:t>
      </w:r>
    </w:p>
    <w:p w:rsidR="002663DC" w:rsidRPr="00120DCC" w:rsidRDefault="002663DC" w:rsidP="00D345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663DC" w:rsidRPr="00120DCC" w:rsidRDefault="002663DC" w:rsidP="00D345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663DC" w:rsidRPr="00120DCC" w:rsidRDefault="002663DC" w:rsidP="00353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DCC" w:rsidRDefault="002663DC" w:rsidP="00120DC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 xml:space="preserve">Глава </w:t>
      </w:r>
    </w:p>
    <w:p w:rsidR="0049141E" w:rsidRPr="00120DCC" w:rsidRDefault="0049141E" w:rsidP="00120DC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Веселовского</w:t>
      </w:r>
      <w:r w:rsidR="002663DC" w:rsidRPr="00120DCC">
        <w:rPr>
          <w:rFonts w:ascii="Arial" w:hAnsi="Arial" w:cs="Arial"/>
          <w:sz w:val="24"/>
          <w:szCs w:val="24"/>
        </w:rPr>
        <w:t xml:space="preserve"> сельского </w:t>
      </w:r>
    </w:p>
    <w:p w:rsidR="00120DCC" w:rsidRDefault="002663DC" w:rsidP="00120DC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 xml:space="preserve">поселения Павловского района                      </w:t>
      </w:r>
    </w:p>
    <w:p w:rsidR="002663DC" w:rsidRPr="00120DCC" w:rsidRDefault="0049141E" w:rsidP="00120DC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120DCC">
        <w:rPr>
          <w:rFonts w:ascii="Arial" w:hAnsi="Arial" w:cs="Arial"/>
          <w:sz w:val="24"/>
          <w:szCs w:val="24"/>
        </w:rPr>
        <w:t>А.А.Костюк</w:t>
      </w:r>
      <w:proofErr w:type="spellEnd"/>
      <w:r w:rsidR="002663DC" w:rsidRPr="00120DCC">
        <w:rPr>
          <w:rFonts w:ascii="Arial" w:hAnsi="Arial" w:cs="Arial"/>
          <w:sz w:val="24"/>
          <w:szCs w:val="24"/>
        </w:rPr>
        <w:t xml:space="preserve">                         </w:t>
      </w:r>
    </w:p>
    <w:p w:rsidR="00D345E9" w:rsidRDefault="00D345E9" w:rsidP="00353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DCC" w:rsidRPr="00120DCC" w:rsidRDefault="00120DCC" w:rsidP="00353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3DC" w:rsidRPr="00120DCC" w:rsidRDefault="002663DC" w:rsidP="00353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3DC" w:rsidRPr="00120DCC" w:rsidRDefault="002663DC" w:rsidP="00120DCC">
      <w:pPr>
        <w:tabs>
          <w:tab w:val="left" w:pos="6645"/>
          <w:tab w:val="right" w:pos="9638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ПРИЛОЖЕНИЕ</w:t>
      </w:r>
    </w:p>
    <w:p w:rsidR="002663DC" w:rsidRPr="00120DCC" w:rsidRDefault="002663DC" w:rsidP="00120DCC">
      <w:pPr>
        <w:tabs>
          <w:tab w:val="left" w:pos="6060"/>
          <w:tab w:val="right" w:pos="9638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к решению Совета</w:t>
      </w:r>
    </w:p>
    <w:p w:rsidR="002663DC" w:rsidRPr="00120DCC" w:rsidRDefault="0049141E" w:rsidP="00120DC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Веселовского</w:t>
      </w:r>
      <w:r w:rsidR="002663DC" w:rsidRPr="00120DC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663DC" w:rsidRPr="00120DCC" w:rsidRDefault="002663DC" w:rsidP="00120DCC">
      <w:pPr>
        <w:tabs>
          <w:tab w:val="left" w:pos="6285"/>
          <w:tab w:val="right" w:pos="9638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>Павловского района</w:t>
      </w:r>
    </w:p>
    <w:p w:rsidR="002663DC" w:rsidRPr="00120DCC" w:rsidRDefault="002663DC" w:rsidP="00120DCC">
      <w:pPr>
        <w:tabs>
          <w:tab w:val="left" w:pos="5655"/>
          <w:tab w:val="right" w:pos="9638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20DCC">
        <w:rPr>
          <w:rFonts w:ascii="Arial" w:hAnsi="Arial" w:cs="Arial"/>
          <w:sz w:val="24"/>
          <w:szCs w:val="24"/>
        </w:rPr>
        <w:t xml:space="preserve">от </w:t>
      </w:r>
      <w:r w:rsidR="00120DCC">
        <w:rPr>
          <w:rFonts w:ascii="Arial" w:hAnsi="Arial" w:cs="Arial"/>
          <w:sz w:val="24"/>
          <w:szCs w:val="24"/>
        </w:rPr>
        <w:t>15.11.2016г</w:t>
      </w:r>
      <w:r w:rsidRPr="00120DCC">
        <w:rPr>
          <w:rFonts w:ascii="Arial" w:hAnsi="Arial" w:cs="Arial"/>
          <w:sz w:val="24"/>
          <w:szCs w:val="24"/>
        </w:rPr>
        <w:t xml:space="preserve"> № </w:t>
      </w:r>
      <w:r w:rsidR="00120DCC">
        <w:rPr>
          <w:rFonts w:ascii="Arial" w:hAnsi="Arial" w:cs="Arial"/>
          <w:sz w:val="24"/>
          <w:szCs w:val="24"/>
        </w:rPr>
        <w:t>31/129</w:t>
      </w:r>
    </w:p>
    <w:p w:rsidR="002663DC" w:rsidRDefault="002663DC" w:rsidP="003533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0DCC" w:rsidRPr="00120DCC" w:rsidRDefault="00120DCC" w:rsidP="003533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827B4"/>
          <w:sz w:val="24"/>
          <w:szCs w:val="24"/>
        </w:rPr>
      </w:pPr>
      <w:r w:rsidRPr="00120DC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="00120DCC" w:rsidRPr="00120DCC">
        <w:rPr>
          <w:rFonts w:ascii="Arial" w:hAnsi="Arial" w:cs="Arial"/>
          <w:b/>
          <w:bCs/>
          <w:color w:val="000000"/>
          <w:sz w:val="24"/>
          <w:szCs w:val="24"/>
        </w:rPr>
        <w:t>орядок</w:t>
      </w:r>
    </w:p>
    <w:p w:rsidR="002663DC" w:rsidRPr="00120DCC" w:rsidRDefault="002663DC" w:rsidP="00324B1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0DCC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предотвращения и (или) урегулирования </w:t>
      </w:r>
      <w:proofErr w:type="gramStart"/>
      <w:r w:rsidRPr="00120DCC">
        <w:rPr>
          <w:rFonts w:ascii="Arial" w:hAnsi="Arial" w:cs="Arial"/>
          <w:b/>
          <w:bCs/>
          <w:color w:val="000000"/>
          <w:sz w:val="24"/>
          <w:szCs w:val="24"/>
        </w:rPr>
        <w:t xml:space="preserve">конфликта интересов главы </w:t>
      </w:r>
      <w:r w:rsidR="0049141E" w:rsidRPr="00120DCC">
        <w:rPr>
          <w:rFonts w:ascii="Arial" w:hAnsi="Arial" w:cs="Arial"/>
          <w:b/>
          <w:bCs/>
          <w:color w:val="000000"/>
          <w:sz w:val="24"/>
          <w:szCs w:val="24"/>
        </w:rPr>
        <w:t>Веселовского сельского поселения Павловского района</w:t>
      </w:r>
      <w:proofErr w:type="gramEnd"/>
    </w:p>
    <w:p w:rsidR="002663DC" w:rsidRPr="00120DCC" w:rsidRDefault="002663DC" w:rsidP="00324B1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Раздел I. Общие положения</w:t>
      </w:r>
    </w:p>
    <w:p w:rsidR="002663DC" w:rsidRPr="00120DCC" w:rsidRDefault="002663DC" w:rsidP="00324B1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</w:p>
    <w:p w:rsidR="00120DCC" w:rsidRDefault="00120DC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20DCC" w:rsidRDefault="00120DC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1. Настоящий Порядок предотвращения и урегулирования конфликта интересов (далее - Порядок) устанавливает порядок действий при возникшем конфликте интересов или возможности его возникновения для главы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района.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2. 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120DCC">
        <w:rPr>
          <w:rFonts w:ascii="Arial" w:hAnsi="Arial" w:cs="Arial"/>
          <w:color w:val="000000"/>
          <w:sz w:val="24"/>
          <w:szCs w:val="24"/>
        </w:rPr>
        <w:t xml:space="preserve">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Раздел II. Основные требования к предотвращению и (или)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урегулированию конфликта интересов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4. 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5. Лицо, замещающее должность главы муниципального образования, обязано в письменной форме уведомить представительный орган 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2827B4"/>
          <w:sz w:val="24"/>
          <w:szCs w:val="24"/>
        </w:rPr>
        <w:t xml:space="preserve"> </w:t>
      </w:r>
      <w:r w:rsidRPr="00120DCC">
        <w:rPr>
          <w:rFonts w:ascii="Arial" w:hAnsi="Arial" w:cs="Arial"/>
          <w:color w:val="000000"/>
          <w:sz w:val="24"/>
          <w:szCs w:val="24"/>
        </w:rPr>
        <w:t>сельского поселения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6. В уведомлении указывается:</w:t>
      </w:r>
    </w:p>
    <w:p w:rsidR="00D345E9" w:rsidRPr="009F2DAA" w:rsidRDefault="002663DC" w:rsidP="009F2DA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- фамилия, имя, отчество лица, замещающего должность главы муниципального образования;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- наименование муниципальной должности;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- информация о ситуации, при которой личная заинтересованность (прямая или 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- 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120D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муниципального образования, и (или) лица, состоящие с ним в близком родстве или свойстве, связаны имущественным, корпоративными или иными близкими отношениями;</w:t>
      </w:r>
      <w:proofErr w:type="gramEnd"/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- предлагаемые меры по предотвращению или урегулированию конфликта интересов;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- намерение лично присутствовать (отсутствовать) на заседании администрации Новопетровского сельского поселения;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- дата подачи уведомления;</w:t>
      </w:r>
    </w:p>
    <w:p w:rsidR="002663DC" w:rsidRPr="00120DCC" w:rsidRDefault="009F2DAA" w:rsidP="009F2D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827B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2663DC" w:rsidRPr="00120DCC">
        <w:rPr>
          <w:rFonts w:ascii="Arial" w:hAnsi="Arial" w:cs="Arial"/>
          <w:color w:val="000000"/>
          <w:sz w:val="24"/>
          <w:szCs w:val="24"/>
        </w:rPr>
        <w:t>- подпись лица, замещающего должность главы муниципального образования.</w:t>
      </w:r>
    </w:p>
    <w:p w:rsidR="009F2DAA" w:rsidRDefault="009F2DAA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9F2DAA" w:rsidRDefault="009F2DAA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9F2DAA" w:rsidRDefault="009F2DAA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7.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заведующим</w:t>
      </w:r>
      <w:proofErr w:type="gramEnd"/>
      <w:r w:rsidRPr="00120DCC">
        <w:rPr>
          <w:rFonts w:ascii="Arial" w:hAnsi="Arial" w:cs="Arial"/>
          <w:color w:val="000000"/>
          <w:sz w:val="24"/>
          <w:szCs w:val="24"/>
        </w:rPr>
        <w:t xml:space="preserve"> общего отдела Новопетровского сельского поселения в день</w:t>
      </w:r>
      <w:r w:rsidRPr="00120DCC">
        <w:rPr>
          <w:rFonts w:ascii="Arial" w:hAnsi="Arial" w:cs="Arial"/>
          <w:color w:val="2827B4"/>
          <w:sz w:val="24"/>
          <w:szCs w:val="24"/>
        </w:rPr>
        <w:t xml:space="preserve"> </w:t>
      </w:r>
      <w:r w:rsidRPr="00120DCC">
        <w:rPr>
          <w:rFonts w:ascii="Arial" w:hAnsi="Arial" w:cs="Arial"/>
          <w:color w:val="000000"/>
          <w:sz w:val="24"/>
          <w:szCs w:val="24"/>
        </w:rPr>
        <w:t>поступления (форма журнала приведена в приложении № 2 настоящему Порядку).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8. 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</w:t>
      </w:r>
      <w:proofErr w:type="gramEnd"/>
      <w:r w:rsidRPr="00120DCC">
        <w:rPr>
          <w:rFonts w:ascii="Arial" w:hAnsi="Arial" w:cs="Arial"/>
          <w:color w:val="000000"/>
          <w:sz w:val="24"/>
          <w:szCs w:val="24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D345E9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9. 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10. Непринятие лицом, замещающим должность главы муниципального образования,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11. 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 xml:space="preserve">Раздел III. Организация проверки информации о </w:t>
      </w:r>
      <w:proofErr w:type="gramStart"/>
      <w:r w:rsidRPr="00120DCC">
        <w:rPr>
          <w:rFonts w:ascii="Arial" w:hAnsi="Arial" w:cs="Arial"/>
          <w:bCs/>
          <w:color w:val="000000"/>
          <w:sz w:val="24"/>
          <w:szCs w:val="24"/>
        </w:rPr>
        <w:t>возникшем</w:t>
      </w:r>
      <w:proofErr w:type="gramEnd"/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color w:val="2827B4"/>
          <w:sz w:val="24"/>
          <w:szCs w:val="24"/>
        </w:rPr>
      </w:pPr>
      <w:proofErr w:type="gramStart"/>
      <w:r w:rsidRPr="00120DCC">
        <w:rPr>
          <w:rFonts w:ascii="Arial" w:hAnsi="Arial" w:cs="Arial"/>
          <w:bCs/>
          <w:color w:val="000000"/>
          <w:sz w:val="24"/>
          <w:szCs w:val="24"/>
        </w:rPr>
        <w:t>конфликте</w:t>
      </w:r>
      <w:proofErr w:type="gramEnd"/>
      <w:r w:rsidRPr="00120DCC">
        <w:rPr>
          <w:rFonts w:ascii="Arial" w:hAnsi="Arial" w:cs="Arial"/>
          <w:bCs/>
          <w:color w:val="000000"/>
          <w:sz w:val="24"/>
          <w:szCs w:val="24"/>
        </w:rPr>
        <w:t xml:space="preserve"> интересов или о возможности его возникновения у лица,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замещающего должность главы муниципального образования, принятия решения по ее итогам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12. При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нормативным правовым актом администрации 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в течение 5 рабочих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дней поручает депутатской комиссии по развитию местного самоуправления,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культуре, физической культуре и спорту провести предварительное рассмотрение (проверку) уведомления, информации.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Порядок и основания проведения проверки определяются нормативным правовым актом администрации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9F2DAA" w:rsidRDefault="002663DC" w:rsidP="009F2DA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13. В ходе предварительного рассмотрения (проверки) уведомления, информации члены депутатской комиссии по развитию местного</w:t>
      </w:r>
      <w:r w:rsidR="009F2DAA">
        <w:rPr>
          <w:rFonts w:ascii="Arial" w:hAnsi="Arial" w:cs="Arial"/>
          <w:color w:val="2827B4"/>
          <w:sz w:val="24"/>
          <w:szCs w:val="24"/>
        </w:rPr>
        <w:t xml:space="preserve"> 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самоуправления, </w:t>
      </w:r>
    </w:p>
    <w:p w:rsidR="009F2DAA" w:rsidRDefault="009F2DAA" w:rsidP="009F2D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2DAA" w:rsidRDefault="009F2DAA" w:rsidP="009F2D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2DAA" w:rsidRDefault="009F2DAA" w:rsidP="009F2D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2DAA" w:rsidRDefault="009F2DAA" w:rsidP="009F2D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9F2D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культуре, физической культуре и спорту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14. По результатам предварительного рассмотрения (проверки)</w:t>
      </w:r>
      <w:r w:rsidR="00120DCC">
        <w:rPr>
          <w:rFonts w:ascii="Arial" w:hAnsi="Arial" w:cs="Arial"/>
          <w:color w:val="2827B4"/>
          <w:sz w:val="24"/>
          <w:szCs w:val="24"/>
        </w:rPr>
        <w:t xml:space="preserve"> </w:t>
      </w:r>
      <w:r w:rsidRPr="00120DCC">
        <w:rPr>
          <w:rFonts w:ascii="Arial" w:hAnsi="Arial" w:cs="Arial"/>
          <w:color w:val="000000"/>
          <w:sz w:val="24"/>
          <w:szCs w:val="24"/>
        </w:rPr>
        <w:t>комиссией по развитию местного самоуправления, культуре, физической</w:t>
      </w:r>
      <w:r w:rsidR="00120DCC">
        <w:rPr>
          <w:rFonts w:ascii="Arial" w:hAnsi="Arial" w:cs="Arial"/>
          <w:color w:val="2827B4"/>
          <w:sz w:val="24"/>
          <w:szCs w:val="24"/>
        </w:rPr>
        <w:t xml:space="preserve"> </w:t>
      </w:r>
      <w:r w:rsidRPr="00120DCC">
        <w:rPr>
          <w:rFonts w:ascii="Arial" w:hAnsi="Arial" w:cs="Arial"/>
          <w:color w:val="000000"/>
          <w:sz w:val="24"/>
          <w:szCs w:val="24"/>
        </w:rPr>
        <w:t>культуре и спорту подготавливается мотивированное заключение на каждое из них.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15. 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Совета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района в течение семи рабочих дней со дня его поступления для рассмотрения их на очередном заседании представительного органа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района.</w:t>
      </w:r>
      <w:proofErr w:type="gramEnd"/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16. В случае направления запросов, указанных в абзаце втором пункта 13 настоящего Порядка, уведомления, информация, заключение и другие материалы представляются председателю представительного органа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 района в течение 45 дней 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со</w:t>
      </w:r>
      <w:proofErr w:type="gramEnd"/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17. На очередном заседании Совета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района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а) 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б) 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Совет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района рекомендует лицу, замещающего должность главы муниципального образования, принять меры по предотвращению или урегулированию конфликта интересов;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в) признать, что лицом, замещающим должность главы муниципального образования, не соблюдались требования об урегулировании конфликта интересов. В этом случае Совет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 xml:space="preserve">Веселовского </w:t>
      </w:r>
      <w:r w:rsidRPr="00120DCC">
        <w:rPr>
          <w:rFonts w:ascii="Arial" w:hAnsi="Arial" w:cs="Arial"/>
          <w:color w:val="000000"/>
          <w:sz w:val="24"/>
          <w:szCs w:val="24"/>
        </w:rPr>
        <w:t>сельского поселения Павловского района принимает решение в соответствии со статьей 13.1 Федерального закона от 25.12.2008 года № 273-ФЗ «О противодействии коррупции» в порядке, предусмотренном статьей 74.1 Федерального закона от 06.10.2003 года № 131- ФЗ «Об общих принципах организации местного самоуправления в Российской Федерации».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9141E" w:rsidRPr="00120DCC" w:rsidRDefault="0049141E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2663DC" w:rsidRPr="00120DCC" w:rsidRDefault="0049141E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="002663DC" w:rsidRPr="00120DCC">
        <w:rPr>
          <w:rFonts w:ascii="Arial" w:hAnsi="Arial" w:cs="Arial"/>
          <w:color w:val="000000"/>
          <w:sz w:val="24"/>
          <w:szCs w:val="24"/>
        </w:rPr>
        <w:t xml:space="preserve"> сельского</w:t>
      </w:r>
    </w:p>
    <w:p w:rsid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поселения Павловского района     </w:t>
      </w:r>
    </w:p>
    <w:p w:rsidR="002663DC" w:rsidRPr="00120DCC" w:rsidRDefault="0049141E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0DCC">
        <w:rPr>
          <w:rFonts w:ascii="Arial" w:hAnsi="Arial" w:cs="Arial"/>
          <w:color w:val="000000"/>
          <w:sz w:val="24"/>
          <w:szCs w:val="24"/>
        </w:rPr>
        <w:t>А.А.Костюк</w:t>
      </w:r>
      <w:proofErr w:type="spellEnd"/>
      <w:r w:rsidR="002663DC" w:rsidRPr="00120DCC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2663DC" w:rsidRPr="00120DCC" w:rsidRDefault="002663DC" w:rsidP="00120DC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9F2DAA">
      <w:pPr>
        <w:shd w:val="clear" w:color="auto" w:fill="FFFFFF"/>
        <w:tabs>
          <w:tab w:val="left" w:pos="5805"/>
          <w:tab w:val="right" w:pos="9638"/>
        </w:tabs>
        <w:spacing w:after="0" w:line="240" w:lineRule="auto"/>
        <w:ind w:left="135" w:firstLine="716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2663DC" w:rsidRPr="00120DCC" w:rsidRDefault="002663DC" w:rsidP="009F2DAA">
      <w:pPr>
        <w:shd w:val="clear" w:color="auto" w:fill="FFFFFF"/>
        <w:spacing w:after="0" w:line="240" w:lineRule="auto"/>
        <w:ind w:left="135" w:firstLine="716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к Порядку предотвращения и (или)</w:t>
      </w:r>
    </w:p>
    <w:p w:rsidR="002663DC" w:rsidRPr="00120DCC" w:rsidRDefault="002663DC" w:rsidP="009F2DAA">
      <w:pPr>
        <w:shd w:val="clear" w:color="auto" w:fill="FFFFFF"/>
        <w:spacing w:after="0" w:line="240" w:lineRule="auto"/>
        <w:ind w:left="135" w:firstLine="716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урегулирования конфликта</w:t>
      </w:r>
      <w:r w:rsidRPr="00120DCC">
        <w:rPr>
          <w:rFonts w:ascii="Arial" w:hAnsi="Arial" w:cs="Arial"/>
          <w:color w:val="2827B4"/>
          <w:sz w:val="24"/>
          <w:szCs w:val="24"/>
        </w:rPr>
        <w:t xml:space="preserve"> </w:t>
      </w:r>
      <w:r w:rsidRPr="00120DCC">
        <w:rPr>
          <w:rFonts w:ascii="Arial" w:hAnsi="Arial" w:cs="Arial"/>
          <w:color w:val="000000"/>
          <w:sz w:val="24"/>
          <w:szCs w:val="24"/>
        </w:rPr>
        <w:t>интересов</w:t>
      </w:r>
    </w:p>
    <w:p w:rsidR="002663DC" w:rsidRPr="00120DCC" w:rsidRDefault="002663DC" w:rsidP="009F2DAA">
      <w:pPr>
        <w:shd w:val="clear" w:color="auto" w:fill="FFFFFF"/>
        <w:spacing w:after="0" w:line="240" w:lineRule="auto"/>
        <w:ind w:left="135" w:firstLine="716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главы муниципального образования</w:t>
      </w:r>
    </w:p>
    <w:p w:rsidR="002663DC" w:rsidRDefault="002663DC" w:rsidP="00E53C13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2DAA" w:rsidRPr="00120DCC" w:rsidRDefault="009F2DAA" w:rsidP="00E53C13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Форма уведомления о возникшем конфликте интересов или о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возможности его возникновения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2663DC" w:rsidRPr="00120DCC" w:rsidRDefault="002663DC" w:rsidP="00E53C13">
      <w:pPr>
        <w:shd w:val="clear" w:color="auto" w:fill="FFFFFF"/>
        <w:spacing w:after="0" w:line="240" w:lineRule="auto"/>
        <w:ind w:left="2700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                        _____________________________________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Arial" w:hAnsi="Arial" w:cs="Arial"/>
          <w:color w:val="2827B4"/>
          <w:sz w:val="24"/>
          <w:szCs w:val="24"/>
        </w:rPr>
      </w:pPr>
      <w:proofErr w:type="gramStart"/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(наименование представительного</w:t>
      </w:r>
      <w:proofErr w:type="gramEnd"/>
    </w:p>
    <w:p w:rsidR="002663DC" w:rsidRPr="00120DCC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органа МО)</w:t>
      </w:r>
    </w:p>
    <w:p w:rsidR="002663DC" w:rsidRPr="00120DCC" w:rsidRDefault="002663DC" w:rsidP="00E53C13">
      <w:pPr>
        <w:shd w:val="clear" w:color="auto" w:fill="FFFFFF"/>
        <w:spacing w:after="0" w:line="240" w:lineRule="auto"/>
        <w:ind w:left="2700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              от __________________________________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Arial" w:hAnsi="Arial" w:cs="Arial"/>
          <w:color w:val="2827B4"/>
          <w:sz w:val="24"/>
          <w:szCs w:val="24"/>
        </w:rPr>
      </w:pPr>
      <w:proofErr w:type="gramStart"/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(Ф.И.О. уведомителя, наименование</w:t>
      </w:r>
      <w:proofErr w:type="gramEnd"/>
    </w:p>
    <w:p w:rsidR="002663DC" w:rsidRPr="00120DCC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должности главы МО)</w:t>
      </w:r>
    </w:p>
    <w:p w:rsidR="002663DC" w:rsidRPr="00120DCC" w:rsidRDefault="002663DC" w:rsidP="00E53C13">
      <w:pPr>
        <w:shd w:val="clear" w:color="auto" w:fill="FFFFFF"/>
        <w:spacing w:after="0" w:line="240" w:lineRule="auto"/>
        <w:ind w:left="2700"/>
        <w:jc w:val="center"/>
        <w:rPr>
          <w:rFonts w:ascii="Arial" w:hAnsi="Arial" w:cs="Arial"/>
          <w:color w:val="2827B4"/>
          <w:sz w:val="24"/>
          <w:szCs w:val="24"/>
        </w:rPr>
      </w:pP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Уведомление о возникшем конфликте интересов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или о возможности его возникновения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</w:p>
    <w:p w:rsidR="002663DC" w:rsidRPr="00120DCC" w:rsidRDefault="002663DC" w:rsidP="00BA21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25 декабря 2008 </w:t>
      </w:r>
      <w:r w:rsidR="00BA212B" w:rsidRPr="00120DCC">
        <w:rPr>
          <w:rFonts w:ascii="Arial" w:hAnsi="Arial" w:cs="Arial"/>
          <w:color w:val="000000"/>
          <w:sz w:val="24"/>
          <w:szCs w:val="24"/>
        </w:rPr>
        <w:t xml:space="preserve">года                          </w:t>
      </w:r>
      <w:r w:rsidRPr="00120DCC">
        <w:rPr>
          <w:rFonts w:ascii="Arial" w:hAnsi="Arial" w:cs="Arial"/>
          <w:color w:val="000000"/>
          <w:sz w:val="24"/>
          <w:szCs w:val="24"/>
        </w:rPr>
        <w:t>№ 273-ФЗ «О противодействии коррупции» сообщаю, что: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proofErr w:type="gramStart"/>
      <w:r w:rsidRPr="00120DCC">
        <w:rPr>
          <w:rFonts w:ascii="Arial" w:hAnsi="Arial" w:cs="Arial"/>
          <w:i/>
          <w:iCs/>
          <w:color w:val="000000"/>
          <w:sz w:val="24"/>
          <w:szCs w:val="24"/>
        </w:rPr>
        <w:t xml:space="preserve">(Описание полномочий, на исполнение которых может негативно повлиять либо </w:t>
      </w:r>
      <w:proofErr w:type="gramEnd"/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негативно влияет личная заинтересованность)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2827B4"/>
          <w:sz w:val="24"/>
          <w:szCs w:val="24"/>
        </w:rPr>
        <w:t>(</w:t>
      </w:r>
      <w:r w:rsidRPr="00120DCC">
        <w:rPr>
          <w:rFonts w:ascii="Arial" w:hAnsi="Arial" w:cs="Arial"/>
          <w:i/>
          <w:sz w:val="24"/>
          <w:szCs w:val="24"/>
        </w:rPr>
        <w:t>предлагаемые меры по предотвращению или урегулированию конфликта интересов</w:t>
      </w:r>
      <w:r w:rsidRPr="00120DCC">
        <w:rPr>
          <w:rFonts w:ascii="Arial" w:hAnsi="Arial" w:cs="Arial"/>
          <w:color w:val="2827B4"/>
          <w:sz w:val="24"/>
          <w:szCs w:val="24"/>
        </w:rPr>
        <w:t>)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E53C13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Намереваюсь (не намереваюсь) лично присутствовать на заседании Совета </w:t>
      </w:r>
      <w:r w:rsidR="0049141E" w:rsidRPr="00120DCC">
        <w:rPr>
          <w:rFonts w:ascii="Arial" w:hAnsi="Arial" w:cs="Arial"/>
          <w:color w:val="000000"/>
          <w:sz w:val="24"/>
          <w:szCs w:val="24"/>
        </w:rPr>
        <w:t>Веселовского</w:t>
      </w:r>
      <w:r w:rsidRPr="00120DCC">
        <w:rPr>
          <w:rFonts w:ascii="Arial" w:hAnsi="Arial" w:cs="Arial"/>
          <w:color w:val="000000"/>
          <w:sz w:val="24"/>
          <w:szCs w:val="24"/>
        </w:rPr>
        <w:t xml:space="preserve"> сельского поселения при рассмотрении настоящего уведомления (</w:t>
      </w:r>
      <w:proofErr w:type="gramStart"/>
      <w:r w:rsidRPr="00120DCC">
        <w:rPr>
          <w:rFonts w:ascii="Arial" w:hAnsi="Arial" w:cs="Arial"/>
          <w:color w:val="000000"/>
          <w:sz w:val="24"/>
          <w:szCs w:val="24"/>
        </w:rPr>
        <w:t>нужное</w:t>
      </w:r>
      <w:proofErr w:type="gramEnd"/>
      <w:r w:rsidRPr="00120DCC">
        <w:rPr>
          <w:rFonts w:ascii="Arial" w:hAnsi="Arial" w:cs="Arial"/>
          <w:color w:val="000000"/>
          <w:sz w:val="24"/>
          <w:szCs w:val="24"/>
        </w:rPr>
        <w:t xml:space="preserve"> подчеркнуть).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____________              ______________                      ______________________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     (дата)                                 (подпись)                                    (инициалы и фамилия)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«___»_____________ 201__ г.   № __________</w:t>
      </w:r>
    </w:p>
    <w:p w:rsidR="002663DC" w:rsidRPr="00120DCC" w:rsidRDefault="002663DC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                             </w:t>
      </w:r>
      <w:r w:rsidRPr="00120DCC">
        <w:rPr>
          <w:rFonts w:ascii="Arial" w:hAnsi="Arial" w:cs="Arial"/>
          <w:i/>
          <w:iCs/>
          <w:color w:val="000000"/>
          <w:sz w:val="24"/>
          <w:szCs w:val="24"/>
        </w:rPr>
        <w:t>(подпись, Ф.И.О. ответственного лица)</w:t>
      </w: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2DAA" w:rsidRDefault="009F2DAA" w:rsidP="00D345E9">
      <w:pPr>
        <w:shd w:val="clear" w:color="auto" w:fill="FFFFFF"/>
        <w:tabs>
          <w:tab w:val="left" w:pos="5880"/>
          <w:tab w:val="right" w:pos="9638"/>
        </w:tabs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9F2DAA" w:rsidRDefault="00D345E9" w:rsidP="00D345E9">
      <w:pPr>
        <w:shd w:val="clear" w:color="auto" w:fill="FFFFFF"/>
        <w:tabs>
          <w:tab w:val="left" w:pos="5880"/>
          <w:tab w:val="right" w:pos="9638"/>
        </w:tabs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lastRenderedPageBreak/>
        <w:tab/>
        <w:t xml:space="preserve">      </w:t>
      </w:r>
    </w:p>
    <w:p w:rsidR="009F2DAA" w:rsidRDefault="009F2DAA" w:rsidP="00D345E9">
      <w:pPr>
        <w:shd w:val="clear" w:color="auto" w:fill="FFFFFF"/>
        <w:tabs>
          <w:tab w:val="left" w:pos="5880"/>
          <w:tab w:val="right" w:pos="9638"/>
        </w:tabs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 w:rsidP="009F2DAA">
      <w:pPr>
        <w:shd w:val="clear" w:color="auto" w:fill="FFFFFF"/>
        <w:tabs>
          <w:tab w:val="left" w:pos="5880"/>
          <w:tab w:val="right" w:pos="9638"/>
        </w:tabs>
        <w:spacing w:after="0" w:line="240" w:lineRule="auto"/>
        <w:ind w:left="150" w:firstLine="701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2663DC" w:rsidRPr="00120DCC" w:rsidRDefault="002663DC" w:rsidP="009F2DAA">
      <w:pPr>
        <w:shd w:val="clear" w:color="auto" w:fill="FFFFFF"/>
        <w:spacing w:after="0" w:line="240" w:lineRule="auto"/>
        <w:ind w:left="135" w:firstLine="701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к Порядку предотвращения и (или)</w:t>
      </w:r>
    </w:p>
    <w:p w:rsidR="002663DC" w:rsidRPr="00120DCC" w:rsidRDefault="002663DC" w:rsidP="009F2DAA">
      <w:pPr>
        <w:shd w:val="clear" w:color="auto" w:fill="FFFFFF"/>
        <w:spacing w:after="0" w:line="240" w:lineRule="auto"/>
        <w:ind w:left="135" w:firstLine="701"/>
        <w:rPr>
          <w:rFonts w:ascii="Arial" w:hAnsi="Arial" w:cs="Arial"/>
          <w:color w:val="000000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урегулирования конфликта</w:t>
      </w:r>
      <w:r w:rsidRPr="00120DCC">
        <w:rPr>
          <w:rFonts w:ascii="Arial" w:hAnsi="Arial" w:cs="Arial"/>
          <w:color w:val="2827B4"/>
          <w:sz w:val="24"/>
          <w:szCs w:val="24"/>
        </w:rPr>
        <w:t xml:space="preserve"> </w:t>
      </w:r>
      <w:r w:rsidRPr="00120DCC">
        <w:rPr>
          <w:rFonts w:ascii="Arial" w:hAnsi="Arial" w:cs="Arial"/>
          <w:color w:val="000000"/>
          <w:sz w:val="24"/>
          <w:szCs w:val="24"/>
        </w:rPr>
        <w:t>интересов</w:t>
      </w:r>
    </w:p>
    <w:p w:rsidR="002663DC" w:rsidRPr="00120DCC" w:rsidRDefault="002663DC" w:rsidP="009F2DAA">
      <w:pPr>
        <w:shd w:val="clear" w:color="auto" w:fill="FFFFFF"/>
        <w:spacing w:after="0" w:line="240" w:lineRule="auto"/>
        <w:ind w:left="135" w:firstLine="701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color w:val="000000"/>
          <w:sz w:val="24"/>
          <w:szCs w:val="24"/>
        </w:rPr>
        <w:t>главы муниципального образования</w:t>
      </w:r>
    </w:p>
    <w:p w:rsidR="002663DC" w:rsidRPr="00120DCC" w:rsidRDefault="002663DC" w:rsidP="009F2DAA">
      <w:pPr>
        <w:shd w:val="clear" w:color="auto" w:fill="FFFFFF"/>
        <w:spacing w:after="0" w:line="240" w:lineRule="auto"/>
        <w:ind w:firstLine="70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Форма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Журнала учета уведомлений о возникшем конфликте интересов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20DCC">
        <w:rPr>
          <w:rFonts w:ascii="Arial" w:hAnsi="Arial" w:cs="Arial"/>
          <w:bCs/>
          <w:color w:val="000000"/>
          <w:sz w:val="24"/>
          <w:szCs w:val="24"/>
        </w:rPr>
        <w:t>или о возможности его возникновения, письменной информации об этом из иных источников</w:t>
      </w:r>
    </w:p>
    <w:p w:rsidR="002663DC" w:rsidRPr="00120DCC" w:rsidRDefault="002663DC" w:rsidP="00E53C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827B4"/>
          <w:sz w:val="24"/>
          <w:szCs w:val="24"/>
        </w:rPr>
      </w:pPr>
    </w:p>
    <w:tbl>
      <w:tblPr>
        <w:tblW w:w="9825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0A0"/>
      </w:tblPr>
      <w:tblGrid>
        <w:gridCol w:w="568"/>
        <w:gridCol w:w="1816"/>
        <w:gridCol w:w="2083"/>
        <w:gridCol w:w="1968"/>
        <w:gridCol w:w="1776"/>
        <w:gridCol w:w="1614"/>
      </w:tblGrid>
      <w:tr w:rsidR="002663DC" w:rsidRPr="00120DCC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6C2D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0D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663DC" w:rsidRPr="00120DCC" w:rsidRDefault="002663DC" w:rsidP="006C2D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20D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20DC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20D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6C2D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0DCC">
              <w:rPr>
                <w:rFonts w:ascii="Arial" w:hAnsi="Arial" w:cs="Arial"/>
                <w:sz w:val="24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6C2D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0DCC">
              <w:rPr>
                <w:rFonts w:ascii="Arial" w:hAnsi="Arial" w:cs="Arial"/>
                <w:sz w:val="24"/>
                <w:szCs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6C2D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0DCC">
              <w:rPr>
                <w:rFonts w:ascii="Arial" w:hAnsi="Arial" w:cs="Arial"/>
                <w:sz w:val="24"/>
                <w:szCs w:val="24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6C2D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0DCC">
              <w:rPr>
                <w:rFonts w:ascii="Arial" w:hAnsi="Arial" w:cs="Arial"/>
                <w:sz w:val="24"/>
                <w:szCs w:val="24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6C2D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0DCC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663DC" w:rsidRPr="00120DCC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  <w:r w:rsidRPr="00120DC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</w:tr>
      <w:tr w:rsidR="002663DC" w:rsidRPr="00120DCC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  <w:r w:rsidRPr="00120DC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</w:tr>
      <w:tr w:rsidR="002663DC" w:rsidRPr="00120DCC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  <w:r w:rsidRPr="00120DC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</w:tr>
      <w:tr w:rsidR="002663DC" w:rsidRPr="00120DCC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  <w:r w:rsidRPr="00120DC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</w:tr>
      <w:tr w:rsidR="002663DC" w:rsidRPr="00120DCC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  <w:r w:rsidRPr="00120DC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DC" w:rsidRPr="00120DCC" w:rsidRDefault="002663DC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4"/>
                <w:szCs w:val="24"/>
              </w:rPr>
            </w:pPr>
          </w:p>
        </w:tc>
      </w:tr>
    </w:tbl>
    <w:p w:rsidR="002663DC" w:rsidRPr="00120DCC" w:rsidRDefault="002663DC" w:rsidP="00324B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3DC" w:rsidRPr="00120DCC" w:rsidRDefault="002663DC">
      <w:pPr>
        <w:rPr>
          <w:rFonts w:ascii="Arial" w:hAnsi="Arial" w:cs="Arial"/>
          <w:b/>
          <w:bCs/>
          <w:noProof/>
          <w:sz w:val="24"/>
          <w:szCs w:val="24"/>
          <w:lang w:eastAsia="en-US"/>
        </w:rPr>
      </w:pPr>
    </w:p>
    <w:sectPr w:rsidR="002663DC" w:rsidRPr="00120DCC" w:rsidSect="003533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9C0"/>
    <w:multiLevelType w:val="hybridMultilevel"/>
    <w:tmpl w:val="0750D9BE"/>
    <w:lvl w:ilvl="0" w:tplc="BCE08D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33F"/>
    <w:rsid w:val="00000E3A"/>
    <w:rsid w:val="00117148"/>
    <w:rsid w:val="00120DCC"/>
    <w:rsid w:val="00195B07"/>
    <w:rsid w:val="001E4631"/>
    <w:rsid w:val="00233533"/>
    <w:rsid w:val="002663DC"/>
    <w:rsid w:val="00324B16"/>
    <w:rsid w:val="0035333F"/>
    <w:rsid w:val="003778BB"/>
    <w:rsid w:val="003D749C"/>
    <w:rsid w:val="00404C61"/>
    <w:rsid w:val="004461E4"/>
    <w:rsid w:val="0049141E"/>
    <w:rsid w:val="00547429"/>
    <w:rsid w:val="006A7653"/>
    <w:rsid w:val="006C2DFD"/>
    <w:rsid w:val="006E0882"/>
    <w:rsid w:val="006E23D4"/>
    <w:rsid w:val="007825DB"/>
    <w:rsid w:val="00811FF1"/>
    <w:rsid w:val="0090124E"/>
    <w:rsid w:val="00951BB3"/>
    <w:rsid w:val="009A6D67"/>
    <w:rsid w:val="009B445A"/>
    <w:rsid w:val="009F2DAA"/>
    <w:rsid w:val="00A52D6E"/>
    <w:rsid w:val="00B76A1F"/>
    <w:rsid w:val="00BA212B"/>
    <w:rsid w:val="00C55CC9"/>
    <w:rsid w:val="00C9216A"/>
    <w:rsid w:val="00D021FC"/>
    <w:rsid w:val="00D12DCD"/>
    <w:rsid w:val="00D345E9"/>
    <w:rsid w:val="00D64BA8"/>
    <w:rsid w:val="00DC4E14"/>
    <w:rsid w:val="00E059DB"/>
    <w:rsid w:val="00E16F25"/>
    <w:rsid w:val="00E5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33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35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3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5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20</cp:revision>
  <cp:lastPrinted>2016-11-14T07:14:00Z</cp:lastPrinted>
  <dcterms:created xsi:type="dcterms:W3CDTF">2016-10-10T12:14:00Z</dcterms:created>
  <dcterms:modified xsi:type="dcterms:W3CDTF">2016-11-28T05:31:00Z</dcterms:modified>
</cp:coreProperties>
</file>